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3CE0" w14:textId="2F813292" w:rsidR="003604E7" w:rsidRDefault="003604E7">
      <w:pPr>
        <w:pStyle w:val="Corpodetexto"/>
        <w:spacing w:before="4"/>
        <w:jc w:val="left"/>
        <w:rPr>
          <w:sz w:val="17"/>
        </w:rPr>
      </w:pPr>
    </w:p>
    <w:p w14:paraId="0A7DD2AD" w14:textId="1807DCD7" w:rsidR="003604E7" w:rsidRDefault="003604E7">
      <w:pPr>
        <w:pStyle w:val="Corpodetexto"/>
        <w:spacing w:before="4"/>
        <w:jc w:val="left"/>
        <w:rPr>
          <w:sz w:val="17"/>
        </w:rPr>
      </w:pPr>
    </w:p>
    <w:p w14:paraId="322642BA" w14:textId="00DA9E95" w:rsidR="003604E7" w:rsidRDefault="003604E7">
      <w:pPr>
        <w:pStyle w:val="Corpodetexto"/>
        <w:spacing w:before="4"/>
        <w:jc w:val="left"/>
        <w:rPr>
          <w:sz w:val="17"/>
        </w:rPr>
      </w:pPr>
      <w:bookmarkStart w:id="0" w:name="_GoBack"/>
      <w:bookmarkEnd w:id="0"/>
    </w:p>
    <w:p w14:paraId="5E0278C4" w14:textId="1FDFF1B7" w:rsidR="003604E7" w:rsidRDefault="003604E7">
      <w:pPr>
        <w:pStyle w:val="Corpodetexto"/>
        <w:spacing w:before="4"/>
        <w:jc w:val="left"/>
        <w:rPr>
          <w:sz w:val="17"/>
        </w:rPr>
      </w:pPr>
    </w:p>
    <w:p w14:paraId="19BDF20E" w14:textId="77777777" w:rsidR="003604E7" w:rsidRPr="00D547C7" w:rsidRDefault="003604E7" w:rsidP="003604E7">
      <w:pPr>
        <w:pStyle w:val="Ttulo1"/>
        <w:spacing w:beforeLines="20" w:before="48" w:afterLines="20" w:after="48"/>
        <w:jc w:val="center"/>
        <w:rPr>
          <w:rFonts w:ascii="Arial Narrow" w:hAnsi="Arial Narrow"/>
        </w:rPr>
      </w:pPr>
      <w:r>
        <w:rPr>
          <w:rFonts w:ascii="Arial Narrow" w:hAnsi="Arial Narrow"/>
        </w:rPr>
        <w:t>PROPOSTA DE BOLSA INSTITUCIONAL (Anexo I)</w:t>
      </w:r>
    </w:p>
    <w:p w14:paraId="26FBCAA5" w14:textId="77777777" w:rsidR="003604E7" w:rsidRPr="00D547C7" w:rsidRDefault="003604E7" w:rsidP="003604E7">
      <w:pPr>
        <w:spacing w:beforeLines="20" w:before="48" w:afterLines="20" w:after="48"/>
        <w:rPr>
          <w:rFonts w:ascii="Arial Narrow" w:hAnsi="Arial Narrow"/>
          <w:sz w:val="24"/>
          <w:szCs w:val="24"/>
        </w:rPr>
      </w:pPr>
    </w:p>
    <w:p w14:paraId="2499E154" w14:textId="77777777" w:rsidR="003604E7" w:rsidRPr="00D547C7" w:rsidRDefault="003604E7" w:rsidP="003604E7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2"/>
        <w:gridCol w:w="1724"/>
        <w:gridCol w:w="1724"/>
        <w:gridCol w:w="1724"/>
      </w:tblGrid>
      <w:tr w:rsidR="003604E7" w:rsidRPr="00D547C7" w14:paraId="44A9C127" w14:textId="77777777" w:rsidTr="00C828B1">
        <w:trPr>
          <w:trHeight w:val="57"/>
          <w:jc w:val="center"/>
        </w:trPr>
        <w:tc>
          <w:tcPr>
            <w:tcW w:w="4379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D9E2F3"/>
          </w:tcPr>
          <w:p w14:paraId="3E660EA2" w14:textId="77777777" w:rsidR="003604E7" w:rsidRDefault="003604E7" w:rsidP="00C828B1">
            <w:pPr>
              <w:spacing w:beforeLines="20" w:before="48" w:afterLines="20" w:after="48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Nome da Proposta do Projeto/Programa/Evento</w:t>
            </w:r>
          </w:p>
        </w:tc>
        <w:tc>
          <w:tcPr>
            <w:tcW w:w="4641" w:type="dxa"/>
            <w:gridSpan w:val="3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</w:tcPr>
          <w:p w14:paraId="6C4C42C0" w14:textId="77777777" w:rsidR="003604E7" w:rsidRPr="00D547C7" w:rsidRDefault="003604E7" w:rsidP="00C828B1">
            <w:pPr>
              <w:spacing w:beforeLines="20" w:before="48" w:afterLines="20" w:after="48"/>
            </w:pPr>
          </w:p>
        </w:tc>
      </w:tr>
      <w:tr w:rsidR="003604E7" w:rsidRPr="00D547C7" w14:paraId="149C0881" w14:textId="77777777" w:rsidTr="00C828B1">
        <w:trPr>
          <w:trHeight w:val="57"/>
          <w:jc w:val="center"/>
        </w:trPr>
        <w:tc>
          <w:tcPr>
            <w:tcW w:w="4379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D9E2F3"/>
          </w:tcPr>
          <w:p w14:paraId="3F63C352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Coordenador </w:t>
            </w:r>
          </w:p>
        </w:tc>
        <w:tc>
          <w:tcPr>
            <w:tcW w:w="4641" w:type="dxa"/>
            <w:gridSpan w:val="3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</w:tcPr>
          <w:p w14:paraId="7148E592" w14:textId="77777777" w:rsidR="003604E7" w:rsidRPr="00D547C7" w:rsidRDefault="003604E7" w:rsidP="00C828B1">
            <w:pPr>
              <w:spacing w:beforeLines="20" w:before="48" w:afterLines="20" w:after="48"/>
            </w:pPr>
          </w:p>
        </w:tc>
      </w:tr>
      <w:tr w:rsidR="003604E7" w:rsidRPr="00D547C7" w14:paraId="5E19B657" w14:textId="77777777" w:rsidTr="00C828B1">
        <w:trPr>
          <w:trHeight w:val="57"/>
          <w:jc w:val="center"/>
        </w:trPr>
        <w:tc>
          <w:tcPr>
            <w:tcW w:w="4379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D9E2F3"/>
            <w:hideMark/>
          </w:tcPr>
          <w:p w14:paraId="40FEF715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4641" w:type="dxa"/>
            <w:gridSpan w:val="3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</w:tcPr>
          <w:p w14:paraId="1059BFA4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4E7" w:rsidRPr="00D547C7" w14:paraId="11111CF2" w14:textId="77777777" w:rsidTr="00C828B1">
        <w:trPr>
          <w:trHeight w:val="57"/>
          <w:jc w:val="center"/>
        </w:trPr>
        <w:tc>
          <w:tcPr>
            <w:tcW w:w="4379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D9E2F3"/>
          </w:tcPr>
          <w:p w14:paraId="1B75178D" w14:textId="77777777" w:rsidR="003604E7" w:rsidRDefault="003604E7" w:rsidP="00C828B1">
            <w:pPr>
              <w:spacing w:beforeLines="20" w:before="48" w:afterLines="20" w:after="48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Proposta Registrada no SIGA </w:t>
            </w:r>
          </w:p>
        </w:tc>
        <w:tc>
          <w:tcPr>
            <w:tcW w:w="1547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</w:tcPr>
          <w:p w14:paraId="76153DEF" w14:textId="77777777" w:rsidR="003604E7" w:rsidRPr="00D547C7" w:rsidRDefault="003604E7" w:rsidP="00C828B1">
            <w:pPr>
              <w:spacing w:beforeLines="20" w:before="48" w:afterLines="20" w:after="48"/>
            </w:pPr>
            <w:r>
              <w:t xml:space="preserve">(     ) sim                                    </w:t>
            </w:r>
          </w:p>
        </w:tc>
        <w:tc>
          <w:tcPr>
            <w:tcW w:w="1547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</w:tcPr>
          <w:p w14:paraId="27F5DF21" w14:textId="77777777" w:rsidR="003604E7" w:rsidRDefault="003604E7" w:rsidP="00C828B1">
            <w:pPr>
              <w:spacing w:beforeLines="20" w:before="48" w:afterLines="20" w:after="48"/>
            </w:pPr>
            <w:r>
              <w:t>Código SIGA</w:t>
            </w:r>
          </w:p>
          <w:p w14:paraId="1E7DBEA5" w14:textId="77777777" w:rsidR="003604E7" w:rsidRPr="00D547C7" w:rsidRDefault="003604E7" w:rsidP="00C828B1">
            <w:pPr>
              <w:spacing w:beforeLines="20" w:before="48" w:afterLines="20" w:after="48"/>
            </w:pPr>
          </w:p>
        </w:tc>
        <w:tc>
          <w:tcPr>
            <w:tcW w:w="1547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</w:tcPr>
          <w:p w14:paraId="5907889F" w14:textId="77777777" w:rsidR="003604E7" w:rsidRPr="00D547C7" w:rsidRDefault="003604E7" w:rsidP="00C828B1">
            <w:pPr>
              <w:spacing w:beforeLines="20" w:before="48" w:afterLines="20" w:after="48"/>
            </w:pPr>
            <w:r>
              <w:t>(      ) Não</w:t>
            </w:r>
          </w:p>
        </w:tc>
      </w:tr>
      <w:tr w:rsidR="003604E7" w:rsidRPr="00D547C7" w14:paraId="4D87AB7B" w14:textId="77777777" w:rsidTr="00C828B1">
        <w:trPr>
          <w:trHeight w:val="57"/>
          <w:jc w:val="center"/>
        </w:trPr>
        <w:tc>
          <w:tcPr>
            <w:tcW w:w="4379" w:type="dxa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  <w:shd w:val="clear" w:color="auto" w:fill="D9E2F3"/>
            <w:hideMark/>
          </w:tcPr>
          <w:p w14:paraId="589039F1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Número de </w:t>
            </w:r>
            <w:r w:rsidRPr="00D547C7">
              <w:rPr>
                <w:rFonts w:ascii="Arial Narrow" w:hAnsi="Arial Narrow"/>
                <w:i/>
                <w:sz w:val="20"/>
                <w:szCs w:val="20"/>
              </w:rPr>
              <w:t>Bolsa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s solicitadas </w:t>
            </w:r>
          </w:p>
        </w:tc>
        <w:tc>
          <w:tcPr>
            <w:tcW w:w="4641" w:type="dxa"/>
            <w:gridSpan w:val="3"/>
            <w:tcBorders>
              <w:top w:val="single" w:sz="2" w:space="0" w:color="4BACC6" w:themeColor="accent5"/>
              <w:left w:val="single" w:sz="2" w:space="0" w:color="4BACC6" w:themeColor="accent5"/>
              <w:bottom w:val="single" w:sz="2" w:space="0" w:color="4BACC6" w:themeColor="accent5"/>
              <w:right w:val="single" w:sz="2" w:space="0" w:color="4BACC6" w:themeColor="accent5"/>
            </w:tcBorders>
          </w:tcPr>
          <w:p w14:paraId="300BBE13" w14:textId="77777777" w:rsidR="003604E7" w:rsidRPr="00D547C7" w:rsidRDefault="003604E7" w:rsidP="00C828B1">
            <w:pPr>
              <w:spacing w:beforeLines="20" w:before="48" w:afterLines="20" w:after="48"/>
            </w:pPr>
          </w:p>
        </w:tc>
      </w:tr>
    </w:tbl>
    <w:p w14:paraId="68CA5995" w14:textId="77777777" w:rsidR="003604E7" w:rsidRPr="00D547C7" w:rsidRDefault="003604E7" w:rsidP="003604E7">
      <w:pPr>
        <w:spacing w:beforeLines="20" w:before="48" w:afterLines="20" w:after="48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14:paraId="35DBA968" w14:textId="77777777" w:rsidR="003604E7" w:rsidRPr="00D547C7" w:rsidRDefault="003604E7" w:rsidP="003604E7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 xml:space="preserve">2. </w:t>
      </w:r>
      <w:r>
        <w:rPr>
          <w:rFonts w:ascii="Arial Narrow" w:hAnsi="Arial Narrow"/>
          <w:sz w:val="20"/>
          <w:szCs w:val="20"/>
        </w:rPr>
        <w:t>SINTESE DAS PROPOSTA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54"/>
      </w:tblGrid>
      <w:tr w:rsidR="003604E7" w:rsidRPr="00D547C7" w14:paraId="3901AB81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46FED36C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3604E7" w:rsidRPr="00D547C7" w14:paraId="4D8B9776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01D4277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3604E7" w:rsidRPr="00D547C7" w14:paraId="181961B4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F3E6799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3604E7" w:rsidRPr="00D547C7" w14:paraId="65FFA06B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0C5F974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604E7" w:rsidRPr="00D547C7" w14:paraId="70BB671C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ABA1B70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604E7" w:rsidRPr="00D547C7" w14:paraId="324EDC25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06F8BB1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3604E7" w:rsidRPr="00D547C7" w14:paraId="055AC884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6603EED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</w:tr>
      <w:tr w:rsidR="003604E7" w:rsidRPr="00D547C7" w14:paraId="3BDE5054" w14:textId="77777777" w:rsidTr="00C828B1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6CB2F32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(adicionar mais linhas se necessário)</w:t>
            </w:r>
          </w:p>
        </w:tc>
      </w:tr>
    </w:tbl>
    <w:p w14:paraId="5ABC8513" w14:textId="77777777" w:rsidR="003604E7" w:rsidRPr="00D547C7" w:rsidRDefault="003604E7" w:rsidP="003604E7">
      <w:pPr>
        <w:spacing w:beforeLines="20" w:before="48" w:afterLines="20" w:after="48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14:paraId="0D4A0C96" w14:textId="77777777" w:rsidR="003604E7" w:rsidRPr="00D547C7" w:rsidRDefault="003604E7" w:rsidP="003604E7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3. ASSINATURAS</w:t>
      </w:r>
    </w:p>
    <w:tbl>
      <w:tblPr>
        <w:tblW w:w="495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53"/>
      </w:tblGrid>
      <w:tr w:rsidR="003604E7" w:rsidRPr="00D547C7" w14:paraId="1C2E34E8" w14:textId="77777777" w:rsidTr="00C828B1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14:paraId="6CD1926F" w14:textId="77777777" w:rsidR="003604E7" w:rsidRPr="00D547C7" w:rsidRDefault="003604E7" w:rsidP="00C828B1">
            <w:pPr>
              <w:spacing w:beforeLines="20" w:before="48" w:afterLines="20" w:after="48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3EEB9227" w14:textId="77777777" w:rsidR="003604E7" w:rsidRPr="00D547C7" w:rsidRDefault="003604E7" w:rsidP="00C828B1">
            <w:pPr>
              <w:spacing w:beforeLines="20" w:before="48" w:afterLines="20" w:after="48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E52B64F" w14:textId="77777777" w:rsidR="003604E7" w:rsidRPr="00D547C7" w:rsidRDefault="003604E7" w:rsidP="00C828B1">
            <w:pPr>
              <w:spacing w:beforeLines="20" w:before="48" w:afterLines="20" w:after="48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628F439" w14:textId="77777777" w:rsidR="003604E7" w:rsidRPr="00D547C7" w:rsidRDefault="003604E7" w:rsidP="00C828B1">
            <w:pPr>
              <w:spacing w:beforeLines="20" w:before="48" w:afterLines="20" w:after="48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3604E7" w:rsidRPr="00D547C7" w14:paraId="11945DF1" w14:textId="77777777" w:rsidTr="00C828B1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14:paraId="33B0680C" w14:textId="77777777" w:rsidR="003604E7" w:rsidRPr="00D547C7" w:rsidRDefault="003604E7" w:rsidP="00C828B1">
            <w:pPr>
              <w:spacing w:beforeLines="20" w:before="48" w:afterLines="20" w:after="48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 xml:space="preserve">Assinatura do </w:t>
            </w:r>
            <w:r>
              <w:rPr>
                <w:rFonts w:ascii="Arial Narrow" w:hAnsi="Arial Narrow"/>
                <w:i/>
                <w:sz w:val="20"/>
                <w:szCs w:val="20"/>
              </w:rPr>
              <w:t>Coordenador da Proposta</w:t>
            </w:r>
          </w:p>
        </w:tc>
      </w:tr>
    </w:tbl>
    <w:p w14:paraId="03E4A844" w14:textId="77777777" w:rsidR="003604E7" w:rsidRPr="00D547C7" w:rsidRDefault="003604E7" w:rsidP="003604E7">
      <w:pPr>
        <w:tabs>
          <w:tab w:val="left" w:pos="0"/>
        </w:tabs>
        <w:spacing w:beforeLines="20" w:before="48" w:afterLines="20" w:after="48"/>
        <w:rPr>
          <w:rFonts w:ascii="Arial Narrow" w:eastAsia="WenQuanYi Micro Hei" w:hAnsi="Arial Narrow"/>
        </w:rPr>
      </w:pPr>
      <w:r w:rsidRPr="3E96ABE4">
        <w:rPr>
          <w:rFonts w:ascii="Arial Narrow" w:hAnsi="Arial Narrow"/>
        </w:rPr>
        <w:t xml:space="preserve"> </w:t>
      </w:r>
    </w:p>
    <w:p w14:paraId="7617F7A4" w14:textId="77777777" w:rsidR="003604E7" w:rsidRDefault="003604E7" w:rsidP="003604E7">
      <w:pPr>
        <w:spacing w:line="360" w:lineRule="auto"/>
        <w:ind w:left="142"/>
        <w:jc w:val="center"/>
        <w:rPr>
          <w:sz w:val="24"/>
          <w:szCs w:val="24"/>
        </w:rPr>
      </w:pPr>
    </w:p>
    <w:p w14:paraId="10843E99" w14:textId="77777777" w:rsidR="003604E7" w:rsidRPr="009012A3" w:rsidRDefault="003604E7" w:rsidP="003604E7">
      <w:pPr>
        <w:spacing w:line="360" w:lineRule="auto"/>
        <w:ind w:left="142"/>
        <w:jc w:val="center"/>
        <w:rPr>
          <w:sz w:val="24"/>
          <w:szCs w:val="24"/>
        </w:rPr>
      </w:pPr>
    </w:p>
    <w:p w14:paraId="6D48B7BE" w14:textId="77777777" w:rsidR="003604E7" w:rsidRDefault="003604E7">
      <w:pPr>
        <w:pStyle w:val="Corpodetexto"/>
        <w:spacing w:before="4"/>
        <w:jc w:val="left"/>
        <w:rPr>
          <w:sz w:val="17"/>
        </w:rPr>
      </w:pPr>
    </w:p>
    <w:sectPr w:rsidR="003604E7">
      <w:headerReference w:type="default" r:id="rId8"/>
      <w:footerReference w:type="default" r:id="rId9"/>
      <w:pgSz w:w="11900" w:h="16840"/>
      <w:pgMar w:top="2120" w:right="1020" w:bottom="1400" w:left="940" w:header="844" w:footer="11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667DB" w14:textId="77777777" w:rsidR="00F542C8" w:rsidRDefault="00F542C8">
      <w:r>
        <w:separator/>
      </w:r>
    </w:p>
  </w:endnote>
  <w:endnote w:type="continuationSeparator" w:id="0">
    <w:p w14:paraId="6FD5D359" w14:textId="77777777" w:rsidR="00F542C8" w:rsidRDefault="00F5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6467B" w14:textId="04374654" w:rsidR="00693455" w:rsidRDefault="00552E1C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3A82BBCA" wp14:editId="4B472A86">
              <wp:simplePos x="0" y="0"/>
              <wp:positionH relativeFrom="page">
                <wp:posOffset>2117090</wp:posOffset>
              </wp:positionH>
              <wp:positionV relativeFrom="page">
                <wp:posOffset>9782175</wp:posOffset>
              </wp:positionV>
              <wp:extent cx="3417570" cy="3721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757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C1F53" w14:textId="77777777" w:rsidR="00693455" w:rsidRDefault="00A271B4">
                          <w:pPr>
                            <w:spacing w:before="11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Travessa Alfredo Bufren, 140, 3º Andar – Centro - CEP 80.020-240 - Curitiba - PR Telefones: (041) 3310-2601</w:t>
                          </w:r>
                        </w:p>
                        <w:p w14:paraId="5A3A5E16" w14:textId="77777777" w:rsidR="00693455" w:rsidRDefault="00F542C8">
                          <w:pPr>
                            <w:tabs>
                              <w:tab w:val="left" w:pos="1843"/>
                            </w:tabs>
                            <w:spacing w:before="2"/>
                            <w:ind w:right="23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 w:rsidR="00A271B4">
                              <w:rPr>
                                <w:sz w:val="16"/>
                                <w:u w:val="single"/>
                              </w:rPr>
                              <w:t>http://www.proec.ufpr.br</w:t>
                            </w:r>
                          </w:hyperlink>
                          <w:r w:rsidR="00A271B4">
                            <w:rPr>
                              <w:sz w:val="16"/>
                            </w:rPr>
                            <w:tab/>
                            <w:t>e-mail:</w:t>
                          </w:r>
                          <w:r w:rsidR="00A271B4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A271B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proec@ufpr.br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A82BB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6.7pt;margin-top:770.25pt;width:269.1pt;height:29.3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" filled="f" stroked="f">
              <v:textbox inset="0,0,0,0">
                <w:txbxContent>
                  <w:p w14:paraId="04AC1F53" w14:textId="77777777" w:rsidR="00693455" w:rsidRDefault="00A271B4">
                    <w:pPr>
                      <w:spacing w:before="11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Travessa Alfredo Bufren, 140, 3º Andar – Centro - CEP 80.020-240 - Curitiba - PR Telefones: (041) 3310-2601</w:t>
                    </w:r>
                  </w:p>
                  <w:p w14:paraId="5A3A5E16" w14:textId="77777777" w:rsidR="00693455" w:rsidRDefault="00D3372E">
                    <w:pPr>
                      <w:tabs>
                        <w:tab w:val="left" w:pos="1843"/>
                      </w:tabs>
                      <w:spacing w:before="2"/>
                      <w:ind w:right="23"/>
                      <w:jc w:val="center"/>
                      <w:rPr>
                        <w:sz w:val="16"/>
                      </w:rPr>
                    </w:pPr>
                    <w:hyperlink r:id="rId3">
                      <w:r w:rsidR="00A271B4">
                        <w:rPr>
                          <w:sz w:val="16"/>
                          <w:u w:val="single"/>
                        </w:rPr>
                        <w:t>http://www.proec.ufpr.br</w:t>
                      </w:r>
                    </w:hyperlink>
                    <w:r w:rsidR="00A271B4">
                      <w:rPr>
                        <w:sz w:val="16"/>
                      </w:rPr>
                      <w:tab/>
                      <w:t>e-mail:</w:t>
                    </w:r>
                    <w:r w:rsidR="00A271B4">
                      <w:rPr>
                        <w:spacing w:val="-1"/>
                        <w:sz w:val="16"/>
                      </w:rPr>
                      <w:t xml:space="preserve"> </w:t>
                    </w:r>
                    <w:hyperlink r:id="rId4">
                      <w:r w:rsidR="00A271B4">
                        <w:rPr>
                          <w:color w:val="0000FF"/>
                          <w:sz w:val="16"/>
                          <w:u w:val="single" w:color="0000FF"/>
                        </w:rPr>
                        <w:t>proec@ufpr.br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48AD2" w14:textId="77777777" w:rsidR="00F542C8" w:rsidRDefault="00F542C8">
      <w:r>
        <w:separator/>
      </w:r>
    </w:p>
  </w:footnote>
  <w:footnote w:type="continuationSeparator" w:id="0">
    <w:p w14:paraId="06073DB5" w14:textId="77777777" w:rsidR="00F542C8" w:rsidRDefault="00F5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32AB" w14:textId="5E8CE374" w:rsidR="00693455" w:rsidRDefault="00A271B4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9296" behindDoc="1" locked="0" layoutInCell="1" allowOverlap="1" wp14:anchorId="42844A71" wp14:editId="682896CF">
          <wp:simplePos x="0" y="0"/>
          <wp:positionH relativeFrom="page">
            <wp:posOffset>810261</wp:posOffset>
          </wp:positionH>
          <wp:positionV relativeFrom="page">
            <wp:posOffset>573023</wp:posOffset>
          </wp:positionV>
          <wp:extent cx="2476499" cy="56997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6499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E1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782E6128" wp14:editId="4FB49A36">
              <wp:simplePos x="0" y="0"/>
              <wp:positionH relativeFrom="page">
                <wp:posOffset>810260</wp:posOffset>
              </wp:positionH>
              <wp:positionV relativeFrom="page">
                <wp:posOffset>1351280</wp:posOffset>
              </wp:positionV>
              <wp:extent cx="57150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3225F2E" id="Line 3" o:spid="_x0000_s1026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06.4pt" to="513.8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" strokeweight=".25pt">
              <w10:wrap anchorx="page" anchory="page"/>
            </v:line>
          </w:pict>
        </mc:Fallback>
      </mc:AlternateContent>
    </w:r>
    <w:r w:rsidR="00552E1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26523332" wp14:editId="19DD3EA9">
              <wp:simplePos x="0" y="0"/>
              <wp:positionH relativeFrom="page">
                <wp:posOffset>3538220</wp:posOffset>
              </wp:positionH>
              <wp:positionV relativeFrom="page">
                <wp:posOffset>523240</wp:posOffset>
              </wp:positionV>
              <wp:extent cx="2332355" cy="584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35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AF7D1" w14:textId="77777777" w:rsidR="00693455" w:rsidRDefault="00A271B4">
                          <w:pPr>
                            <w:spacing w:before="18"/>
                            <w:ind w:left="20" w:right="18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MINISTÉRIO DA EDUCAÇÃO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UNIVERSIDADE FEDERAL DO PARANÁ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PRÓ-REITORIA DE EXTENSÃO E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65233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6pt;margin-top:41.2pt;width:183.65pt;height:46.0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" filled="f" stroked="f">
              <v:textbox inset="0,0,0,0">
                <w:txbxContent>
                  <w:p w14:paraId="446AF7D1" w14:textId="77777777" w:rsidR="00693455" w:rsidRDefault="00A271B4">
                    <w:pPr>
                      <w:spacing w:before="18"/>
                      <w:ind w:left="20" w:right="1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 xml:space="preserve">MINISTÉRIO DA EDUCAÇÃO 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UNIVERSIDADE FEDERAL DO PARANÁ </w:t>
                    </w:r>
                    <w:r>
                      <w:rPr>
                        <w:rFonts w:ascii="Calibri" w:hAnsi="Calibri"/>
                        <w:sz w:val="20"/>
                      </w:rPr>
                      <w:t>PRÓ-REITORIA DE EXTENSÃO E 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E67"/>
    <w:multiLevelType w:val="hybridMultilevel"/>
    <w:tmpl w:val="8E944E10"/>
    <w:lvl w:ilvl="0" w:tplc="1FFC6E82">
      <w:start w:val="5"/>
      <w:numFmt w:val="decimal"/>
      <w:lvlText w:val="%1"/>
      <w:lvlJc w:val="left"/>
      <w:pPr>
        <w:ind w:left="6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pt-PT" w:eastAsia="en-US" w:bidi="ar-SA"/>
      </w:rPr>
    </w:lvl>
    <w:lvl w:ilvl="1" w:tplc="D146FFD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7F72CD66">
      <w:numFmt w:val="bullet"/>
      <w:lvlText w:val="•"/>
      <w:lvlJc w:val="left"/>
      <w:pPr>
        <w:ind w:left="2548" w:hanging="360"/>
      </w:pPr>
      <w:rPr>
        <w:rFonts w:hint="default"/>
        <w:lang w:val="pt-PT" w:eastAsia="en-US" w:bidi="ar-SA"/>
      </w:rPr>
    </w:lvl>
    <w:lvl w:ilvl="3" w:tplc="6A2CA34E">
      <w:numFmt w:val="bullet"/>
      <w:lvlText w:val="•"/>
      <w:lvlJc w:val="left"/>
      <w:pPr>
        <w:ind w:left="3472" w:hanging="360"/>
      </w:pPr>
      <w:rPr>
        <w:rFonts w:hint="default"/>
        <w:lang w:val="pt-PT" w:eastAsia="en-US" w:bidi="ar-SA"/>
      </w:rPr>
    </w:lvl>
    <w:lvl w:ilvl="4" w:tplc="8BEA0570">
      <w:numFmt w:val="bullet"/>
      <w:lvlText w:val="•"/>
      <w:lvlJc w:val="left"/>
      <w:pPr>
        <w:ind w:left="4396" w:hanging="360"/>
      </w:pPr>
      <w:rPr>
        <w:rFonts w:hint="default"/>
        <w:lang w:val="pt-PT" w:eastAsia="en-US" w:bidi="ar-SA"/>
      </w:rPr>
    </w:lvl>
    <w:lvl w:ilvl="5" w:tplc="F72C00AC">
      <w:numFmt w:val="bullet"/>
      <w:lvlText w:val="•"/>
      <w:lvlJc w:val="left"/>
      <w:pPr>
        <w:ind w:left="5320" w:hanging="360"/>
      </w:pPr>
      <w:rPr>
        <w:rFonts w:hint="default"/>
        <w:lang w:val="pt-PT" w:eastAsia="en-US" w:bidi="ar-SA"/>
      </w:rPr>
    </w:lvl>
    <w:lvl w:ilvl="6" w:tplc="2730B3D6">
      <w:numFmt w:val="bullet"/>
      <w:lvlText w:val="•"/>
      <w:lvlJc w:val="left"/>
      <w:pPr>
        <w:ind w:left="6244" w:hanging="360"/>
      </w:pPr>
      <w:rPr>
        <w:rFonts w:hint="default"/>
        <w:lang w:val="pt-PT" w:eastAsia="en-US" w:bidi="ar-SA"/>
      </w:rPr>
    </w:lvl>
    <w:lvl w:ilvl="7" w:tplc="8940BBA0">
      <w:numFmt w:val="bullet"/>
      <w:lvlText w:val="•"/>
      <w:lvlJc w:val="left"/>
      <w:pPr>
        <w:ind w:left="7168" w:hanging="360"/>
      </w:pPr>
      <w:rPr>
        <w:rFonts w:hint="default"/>
        <w:lang w:val="pt-PT" w:eastAsia="en-US" w:bidi="ar-SA"/>
      </w:rPr>
    </w:lvl>
    <w:lvl w:ilvl="8" w:tplc="662ABC24">
      <w:numFmt w:val="bullet"/>
      <w:lvlText w:val="•"/>
      <w:lvlJc w:val="left"/>
      <w:pPr>
        <w:ind w:left="8092" w:hanging="360"/>
      </w:pPr>
      <w:rPr>
        <w:rFonts w:hint="default"/>
        <w:lang w:val="pt-PT" w:eastAsia="en-US" w:bidi="ar-SA"/>
      </w:rPr>
    </w:lvl>
  </w:abstractNum>
  <w:abstractNum w:abstractNumId="1">
    <w:nsid w:val="19660F85"/>
    <w:multiLevelType w:val="hybridMultilevel"/>
    <w:tmpl w:val="0992806C"/>
    <w:lvl w:ilvl="0" w:tplc="2A8455DE">
      <w:start w:val="1"/>
      <w:numFmt w:val="lowerLetter"/>
      <w:lvlText w:val="%1."/>
      <w:lvlJc w:val="left"/>
      <w:pPr>
        <w:ind w:left="762" w:hanging="426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PT" w:eastAsia="en-US" w:bidi="ar-SA"/>
      </w:rPr>
    </w:lvl>
    <w:lvl w:ilvl="1" w:tplc="99C8FC68">
      <w:numFmt w:val="bullet"/>
      <w:lvlText w:val="•"/>
      <w:lvlJc w:val="left"/>
      <w:pPr>
        <w:ind w:left="1678" w:hanging="426"/>
      </w:pPr>
      <w:rPr>
        <w:rFonts w:hint="default"/>
        <w:lang w:val="pt-PT" w:eastAsia="en-US" w:bidi="ar-SA"/>
      </w:rPr>
    </w:lvl>
    <w:lvl w:ilvl="2" w:tplc="A94072D2">
      <w:numFmt w:val="bullet"/>
      <w:lvlText w:val="•"/>
      <w:lvlJc w:val="left"/>
      <w:pPr>
        <w:ind w:left="2596" w:hanging="426"/>
      </w:pPr>
      <w:rPr>
        <w:rFonts w:hint="default"/>
        <w:lang w:val="pt-PT" w:eastAsia="en-US" w:bidi="ar-SA"/>
      </w:rPr>
    </w:lvl>
    <w:lvl w:ilvl="3" w:tplc="557AC516">
      <w:numFmt w:val="bullet"/>
      <w:lvlText w:val="•"/>
      <w:lvlJc w:val="left"/>
      <w:pPr>
        <w:ind w:left="3514" w:hanging="426"/>
      </w:pPr>
      <w:rPr>
        <w:rFonts w:hint="default"/>
        <w:lang w:val="pt-PT" w:eastAsia="en-US" w:bidi="ar-SA"/>
      </w:rPr>
    </w:lvl>
    <w:lvl w:ilvl="4" w:tplc="7DFEDBF2">
      <w:numFmt w:val="bullet"/>
      <w:lvlText w:val="•"/>
      <w:lvlJc w:val="left"/>
      <w:pPr>
        <w:ind w:left="4432" w:hanging="426"/>
      </w:pPr>
      <w:rPr>
        <w:rFonts w:hint="default"/>
        <w:lang w:val="pt-PT" w:eastAsia="en-US" w:bidi="ar-SA"/>
      </w:rPr>
    </w:lvl>
    <w:lvl w:ilvl="5" w:tplc="64663358">
      <w:numFmt w:val="bullet"/>
      <w:lvlText w:val="•"/>
      <w:lvlJc w:val="left"/>
      <w:pPr>
        <w:ind w:left="5350" w:hanging="426"/>
      </w:pPr>
      <w:rPr>
        <w:rFonts w:hint="default"/>
        <w:lang w:val="pt-PT" w:eastAsia="en-US" w:bidi="ar-SA"/>
      </w:rPr>
    </w:lvl>
    <w:lvl w:ilvl="6" w:tplc="1BACD408">
      <w:numFmt w:val="bullet"/>
      <w:lvlText w:val="•"/>
      <w:lvlJc w:val="left"/>
      <w:pPr>
        <w:ind w:left="6268" w:hanging="426"/>
      </w:pPr>
      <w:rPr>
        <w:rFonts w:hint="default"/>
        <w:lang w:val="pt-PT" w:eastAsia="en-US" w:bidi="ar-SA"/>
      </w:rPr>
    </w:lvl>
    <w:lvl w:ilvl="7" w:tplc="DEFCEC32">
      <w:numFmt w:val="bullet"/>
      <w:lvlText w:val="•"/>
      <w:lvlJc w:val="left"/>
      <w:pPr>
        <w:ind w:left="7186" w:hanging="426"/>
      </w:pPr>
      <w:rPr>
        <w:rFonts w:hint="default"/>
        <w:lang w:val="pt-PT" w:eastAsia="en-US" w:bidi="ar-SA"/>
      </w:rPr>
    </w:lvl>
    <w:lvl w:ilvl="8" w:tplc="F438CBCC">
      <w:numFmt w:val="bullet"/>
      <w:lvlText w:val="•"/>
      <w:lvlJc w:val="left"/>
      <w:pPr>
        <w:ind w:left="8104" w:hanging="426"/>
      </w:pPr>
      <w:rPr>
        <w:rFonts w:hint="default"/>
        <w:lang w:val="pt-PT" w:eastAsia="en-US" w:bidi="ar-SA"/>
      </w:rPr>
    </w:lvl>
  </w:abstractNum>
  <w:abstractNum w:abstractNumId="2">
    <w:nsid w:val="215910DD"/>
    <w:multiLevelType w:val="multilevel"/>
    <w:tmpl w:val="69289782"/>
    <w:lvl w:ilvl="0">
      <w:start w:val="4"/>
      <w:numFmt w:val="decimal"/>
      <w:lvlText w:val="%1"/>
      <w:lvlJc w:val="left"/>
      <w:pPr>
        <w:ind w:left="336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0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367"/>
      </w:pPr>
      <w:rPr>
        <w:rFonts w:hint="default"/>
        <w:lang w:val="pt-PT" w:eastAsia="en-US" w:bidi="ar-SA"/>
      </w:rPr>
    </w:lvl>
  </w:abstractNum>
  <w:abstractNum w:abstractNumId="3">
    <w:nsid w:val="2B9658B0"/>
    <w:multiLevelType w:val="hybridMultilevel"/>
    <w:tmpl w:val="3C60B456"/>
    <w:lvl w:ilvl="0" w:tplc="FD7AF308">
      <w:start w:val="1"/>
      <w:numFmt w:val="lowerLetter"/>
      <w:lvlText w:val="%1."/>
      <w:lvlJc w:val="left"/>
      <w:pPr>
        <w:ind w:left="762" w:hanging="426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9F2535E">
      <w:numFmt w:val="bullet"/>
      <w:lvlText w:val="•"/>
      <w:lvlJc w:val="left"/>
      <w:pPr>
        <w:ind w:left="1678" w:hanging="426"/>
      </w:pPr>
      <w:rPr>
        <w:rFonts w:hint="default"/>
        <w:lang w:val="pt-PT" w:eastAsia="en-US" w:bidi="ar-SA"/>
      </w:rPr>
    </w:lvl>
    <w:lvl w:ilvl="2" w:tplc="A2F8859E">
      <w:numFmt w:val="bullet"/>
      <w:lvlText w:val="•"/>
      <w:lvlJc w:val="left"/>
      <w:pPr>
        <w:ind w:left="2596" w:hanging="426"/>
      </w:pPr>
      <w:rPr>
        <w:rFonts w:hint="default"/>
        <w:lang w:val="pt-PT" w:eastAsia="en-US" w:bidi="ar-SA"/>
      </w:rPr>
    </w:lvl>
    <w:lvl w:ilvl="3" w:tplc="67441B9C">
      <w:numFmt w:val="bullet"/>
      <w:lvlText w:val="•"/>
      <w:lvlJc w:val="left"/>
      <w:pPr>
        <w:ind w:left="3514" w:hanging="426"/>
      </w:pPr>
      <w:rPr>
        <w:rFonts w:hint="default"/>
        <w:lang w:val="pt-PT" w:eastAsia="en-US" w:bidi="ar-SA"/>
      </w:rPr>
    </w:lvl>
    <w:lvl w:ilvl="4" w:tplc="7D8E14BA">
      <w:numFmt w:val="bullet"/>
      <w:lvlText w:val="•"/>
      <w:lvlJc w:val="left"/>
      <w:pPr>
        <w:ind w:left="4432" w:hanging="426"/>
      </w:pPr>
      <w:rPr>
        <w:rFonts w:hint="default"/>
        <w:lang w:val="pt-PT" w:eastAsia="en-US" w:bidi="ar-SA"/>
      </w:rPr>
    </w:lvl>
    <w:lvl w:ilvl="5" w:tplc="6E923B58">
      <w:numFmt w:val="bullet"/>
      <w:lvlText w:val="•"/>
      <w:lvlJc w:val="left"/>
      <w:pPr>
        <w:ind w:left="5350" w:hanging="426"/>
      </w:pPr>
      <w:rPr>
        <w:rFonts w:hint="default"/>
        <w:lang w:val="pt-PT" w:eastAsia="en-US" w:bidi="ar-SA"/>
      </w:rPr>
    </w:lvl>
    <w:lvl w:ilvl="6" w:tplc="1AF485CC">
      <w:numFmt w:val="bullet"/>
      <w:lvlText w:val="•"/>
      <w:lvlJc w:val="left"/>
      <w:pPr>
        <w:ind w:left="6268" w:hanging="426"/>
      </w:pPr>
      <w:rPr>
        <w:rFonts w:hint="default"/>
        <w:lang w:val="pt-PT" w:eastAsia="en-US" w:bidi="ar-SA"/>
      </w:rPr>
    </w:lvl>
    <w:lvl w:ilvl="7" w:tplc="641CF0E8">
      <w:numFmt w:val="bullet"/>
      <w:lvlText w:val="•"/>
      <w:lvlJc w:val="left"/>
      <w:pPr>
        <w:ind w:left="7186" w:hanging="426"/>
      </w:pPr>
      <w:rPr>
        <w:rFonts w:hint="default"/>
        <w:lang w:val="pt-PT" w:eastAsia="en-US" w:bidi="ar-SA"/>
      </w:rPr>
    </w:lvl>
    <w:lvl w:ilvl="8" w:tplc="856CDF54">
      <w:numFmt w:val="bullet"/>
      <w:lvlText w:val="•"/>
      <w:lvlJc w:val="left"/>
      <w:pPr>
        <w:ind w:left="8104" w:hanging="426"/>
      </w:pPr>
      <w:rPr>
        <w:rFonts w:hint="default"/>
        <w:lang w:val="pt-PT" w:eastAsia="en-US" w:bidi="ar-SA"/>
      </w:rPr>
    </w:lvl>
  </w:abstractNum>
  <w:abstractNum w:abstractNumId="4">
    <w:nsid w:val="2C6C572A"/>
    <w:multiLevelType w:val="hybridMultilevel"/>
    <w:tmpl w:val="4E7674F4"/>
    <w:lvl w:ilvl="0" w:tplc="51FEDFB4">
      <w:start w:val="1"/>
      <w:numFmt w:val="lowerLetter"/>
      <w:lvlText w:val="%1."/>
      <w:lvlJc w:val="left"/>
      <w:pPr>
        <w:ind w:left="762" w:hanging="426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t-PT" w:eastAsia="en-US" w:bidi="ar-SA"/>
      </w:rPr>
    </w:lvl>
    <w:lvl w:ilvl="1" w:tplc="AE1E30C4">
      <w:numFmt w:val="bullet"/>
      <w:lvlText w:val="•"/>
      <w:lvlJc w:val="left"/>
      <w:pPr>
        <w:ind w:left="1678" w:hanging="426"/>
      </w:pPr>
      <w:rPr>
        <w:rFonts w:hint="default"/>
        <w:lang w:val="pt-PT" w:eastAsia="en-US" w:bidi="ar-SA"/>
      </w:rPr>
    </w:lvl>
    <w:lvl w:ilvl="2" w:tplc="2384F20A">
      <w:numFmt w:val="bullet"/>
      <w:lvlText w:val="•"/>
      <w:lvlJc w:val="left"/>
      <w:pPr>
        <w:ind w:left="2596" w:hanging="426"/>
      </w:pPr>
      <w:rPr>
        <w:rFonts w:hint="default"/>
        <w:lang w:val="pt-PT" w:eastAsia="en-US" w:bidi="ar-SA"/>
      </w:rPr>
    </w:lvl>
    <w:lvl w:ilvl="3" w:tplc="0E5C4F6E">
      <w:numFmt w:val="bullet"/>
      <w:lvlText w:val="•"/>
      <w:lvlJc w:val="left"/>
      <w:pPr>
        <w:ind w:left="3514" w:hanging="426"/>
      </w:pPr>
      <w:rPr>
        <w:rFonts w:hint="default"/>
        <w:lang w:val="pt-PT" w:eastAsia="en-US" w:bidi="ar-SA"/>
      </w:rPr>
    </w:lvl>
    <w:lvl w:ilvl="4" w:tplc="927056A4">
      <w:numFmt w:val="bullet"/>
      <w:lvlText w:val="•"/>
      <w:lvlJc w:val="left"/>
      <w:pPr>
        <w:ind w:left="4432" w:hanging="426"/>
      </w:pPr>
      <w:rPr>
        <w:rFonts w:hint="default"/>
        <w:lang w:val="pt-PT" w:eastAsia="en-US" w:bidi="ar-SA"/>
      </w:rPr>
    </w:lvl>
    <w:lvl w:ilvl="5" w:tplc="26CE1272">
      <w:numFmt w:val="bullet"/>
      <w:lvlText w:val="•"/>
      <w:lvlJc w:val="left"/>
      <w:pPr>
        <w:ind w:left="5350" w:hanging="426"/>
      </w:pPr>
      <w:rPr>
        <w:rFonts w:hint="default"/>
        <w:lang w:val="pt-PT" w:eastAsia="en-US" w:bidi="ar-SA"/>
      </w:rPr>
    </w:lvl>
    <w:lvl w:ilvl="6" w:tplc="265ACECC">
      <w:numFmt w:val="bullet"/>
      <w:lvlText w:val="•"/>
      <w:lvlJc w:val="left"/>
      <w:pPr>
        <w:ind w:left="6268" w:hanging="426"/>
      </w:pPr>
      <w:rPr>
        <w:rFonts w:hint="default"/>
        <w:lang w:val="pt-PT" w:eastAsia="en-US" w:bidi="ar-SA"/>
      </w:rPr>
    </w:lvl>
    <w:lvl w:ilvl="7" w:tplc="19B20AC6">
      <w:numFmt w:val="bullet"/>
      <w:lvlText w:val="•"/>
      <w:lvlJc w:val="left"/>
      <w:pPr>
        <w:ind w:left="7186" w:hanging="426"/>
      </w:pPr>
      <w:rPr>
        <w:rFonts w:hint="default"/>
        <w:lang w:val="pt-PT" w:eastAsia="en-US" w:bidi="ar-SA"/>
      </w:rPr>
    </w:lvl>
    <w:lvl w:ilvl="8" w:tplc="A8B81920">
      <w:numFmt w:val="bullet"/>
      <w:lvlText w:val="•"/>
      <w:lvlJc w:val="left"/>
      <w:pPr>
        <w:ind w:left="8104" w:hanging="426"/>
      </w:pPr>
      <w:rPr>
        <w:rFonts w:hint="default"/>
        <w:lang w:val="pt-PT" w:eastAsia="en-US" w:bidi="ar-SA"/>
      </w:rPr>
    </w:lvl>
  </w:abstractNum>
  <w:abstractNum w:abstractNumId="5">
    <w:nsid w:val="3D9958DB"/>
    <w:multiLevelType w:val="hybridMultilevel"/>
    <w:tmpl w:val="07E8A0E4"/>
    <w:lvl w:ilvl="0" w:tplc="FC40B806">
      <w:start w:val="1"/>
      <w:numFmt w:val="upperRoman"/>
      <w:lvlText w:val="%1."/>
      <w:lvlJc w:val="left"/>
      <w:pPr>
        <w:ind w:left="1050" w:hanging="422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t-PT" w:eastAsia="en-US" w:bidi="ar-SA"/>
      </w:rPr>
    </w:lvl>
    <w:lvl w:ilvl="1" w:tplc="5F746552">
      <w:numFmt w:val="bullet"/>
      <w:lvlText w:val="•"/>
      <w:lvlJc w:val="left"/>
      <w:pPr>
        <w:ind w:left="1948" w:hanging="422"/>
      </w:pPr>
      <w:rPr>
        <w:rFonts w:hint="default"/>
        <w:lang w:val="pt-PT" w:eastAsia="en-US" w:bidi="ar-SA"/>
      </w:rPr>
    </w:lvl>
    <w:lvl w:ilvl="2" w:tplc="90382096">
      <w:numFmt w:val="bullet"/>
      <w:lvlText w:val="•"/>
      <w:lvlJc w:val="left"/>
      <w:pPr>
        <w:ind w:left="2836" w:hanging="422"/>
      </w:pPr>
      <w:rPr>
        <w:rFonts w:hint="default"/>
        <w:lang w:val="pt-PT" w:eastAsia="en-US" w:bidi="ar-SA"/>
      </w:rPr>
    </w:lvl>
    <w:lvl w:ilvl="3" w:tplc="A1248D6C">
      <w:numFmt w:val="bullet"/>
      <w:lvlText w:val="•"/>
      <w:lvlJc w:val="left"/>
      <w:pPr>
        <w:ind w:left="3724" w:hanging="422"/>
      </w:pPr>
      <w:rPr>
        <w:rFonts w:hint="default"/>
        <w:lang w:val="pt-PT" w:eastAsia="en-US" w:bidi="ar-SA"/>
      </w:rPr>
    </w:lvl>
    <w:lvl w:ilvl="4" w:tplc="E842D9FE">
      <w:numFmt w:val="bullet"/>
      <w:lvlText w:val="•"/>
      <w:lvlJc w:val="left"/>
      <w:pPr>
        <w:ind w:left="4612" w:hanging="422"/>
      </w:pPr>
      <w:rPr>
        <w:rFonts w:hint="default"/>
        <w:lang w:val="pt-PT" w:eastAsia="en-US" w:bidi="ar-SA"/>
      </w:rPr>
    </w:lvl>
    <w:lvl w:ilvl="5" w:tplc="7EEA7C14">
      <w:numFmt w:val="bullet"/>
      <w:lvlText w:val="•"/>
      <w:lvlJc w:val="left"/>
      <w:pPr>
        <w:ind w:left="5500" w:hanging="422"/>
      </w:pPr>
      <w:rPr>
        <w:rFonts w:hint="default"/>
        <w:lang w:val="pt-PT" w:eastAsia="en-US" w:bidi="ar-SA"/>
      </w:rPr>
    </w:lvl>
    <w:lvl w:ilvl="6" w:tplc="77DE1D44">
      <w:numFmt w:val="bullet"/>
      <w:lvlText w:val="•"/>
      <w:lvlJc w:val="left"/>
      <w:pPr>
        <w:ind w:left="6388" w:hanging="422"/>
      </w:pPr>
      <w:rPr>
        <w:rFonts w:hint="default"/>
        <w:lang w:val="pt-PT" w:eastAsia="en-US" w:bidi="ar-SA"/>
      </w:rPr>
    </w:lvl>
    <w:lvl w:ilvl="7" w:tplc="0BE0DCFC">
      <w:numFmt w:val="bullet"/>
      <w:lvlText w:val="•"/>
      <w:lvlJc w:val="left"/>
      <w:pPr>
        <w:ind w:left="7276" w:hanging="422"/>
      </w:pPr>
      <w:rPr>
        <w:rFonts w:hint="default"/>
        <w:lang w:val="pt-PT" w:eastAsia="en-US" w:bidi="ar-SA"/>
      </w:rPr>
    </w:lvl>
    <w:lvl w:ilvl="8" w:tplc="30DA90DC">
      <w:numFmt w:val="bullet"/>
      <w:lvlText w:val="•"/>
      <w:lvlJc w:val="left"/>
      <w:pPr>
        <w:ind w:left="8164" w:hanging="422"/>
      </w:pPr>
      <w:rPr>
        <w:rFonts w:hint="default"/>
        <w:lang w:val="pt-PT" w:eastAsia="en-US" w:bidi="ar-SA"/>
      </w:rPr>
    </w:lvl>
  </w:abstractNum>
  <w:abstractNum w:abstractNumId="6">
    <w:nsid w:val="40610E4D"/>
    <w:multiLevelType w:val="hybridMultilevel"/>
    <w:tmpl w:val="B288C1D0"/>
    <w:lvl w:ilvl="0" w:tplc="DA64ECD8">
      <w:start w:val="1"/>
      <w:numFmt w:val="upperRoman"/>
      <w:lvlText w:val="%1."/>
      <w:lvlJc w:val="left"/>
      <w:pPr>
        <w:ind w:left="1329" w:hanging="423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t-PT" w:eastAsia="en-US" w:bidi="ar-SA"/>
      </w:rPr>
    </w:lvl>
    <w:lvl w:ilvl="1" w:tplc="C442B9F8">
      <w:numFmt w:val="bullet"/>
      <w:lvlText w:val="•"/>
      <w:lvlJc w:val="left"/>
      <w:pPr>
        <w:ind w:left="2182" w:hanging="423"/>
      </w:pPr>
      <w:rPr>
        <w:rFonts w:hint="default"/>
        <w:lang w:val="pt-PT" w:eastAsia="en-US" w:bidi="ar-SA"/>
      </w:rPr>
    </w:lvl>
    <w:lvl w:ilvl="2" w:tplc="ED36E456">
      <w:numFmt w:val="bullet"/>
      <w:lvlText w:val="•"/>
      <w:lvlJc w:val="left"/>
      <w:pPr>
        <w:ind w:left="3044" w:hanging="423"/>
      </w:pPr>
      <w:rPr>
        <w:rFonts w:hint="default"/>
        <w:lang w:val="pt-PT" w:eastAsia="en-US" w:bidi="ar-SA"/>
      </w:rPr>
    </w:lvl>
    <w:lvl w:ilvl="3" w:tplc="54D01FBA">
      <w:numFmt w:val="bullet"/>
      <w:lvlText w:val="•"/>
      <w:lvlJc w:val="left"/>
      <w:pPr>
        <w:ind w:left="3906" w:hanging="423"/>
      </w:pPr>
      <w:rPr>
        <w:rFonts w:hint="default"/>
        <w:lang w:val="pt-PT" w:eastAsia="en-US" w:bidi="ar-SA"/>
      </w:rPr>
    </w:lvl>
    <w:lvl w:ilvl="4" w:tplc="7D1C19D8">
      <w:numFmt w:val="bullet"/>
      <w:lvlText w:val="•"/>
      <w:lvlJc w:val="left"/>
      <w:pPr>
        <w:ind w:left="4768" w:hanging="423"/>
      </w:pPr>
      <w:rPr>
        <w:rFonts w:hint="default"/>
        <w:lang w:val="pt-PT" w:eastAsia="en-US" w:bidi="ar-SA"/>
      </w:rPr>
    </w:lvl>
    <w:lvl w:ilvl="5" w:tplc="C19857D6">
      <w:numFmt w:val="bullet"/>
      <w:lvlText w:val="•"/>
      <w:lvlJc w:val="left"/>
      <w:pPr>
        <w:ind w:left="5630" w:hanging="423"/>
      </w:pPr>
      <w:rPr>
        <w:rFonts w:hint="default"/>
        <w:lang w:val="pt-PT" w:eastAsia="en-US" w:bidi="ar-SA"/>
      </w:rPr>
    </w:lvl>
    <w:lvl w:ilvl="6" w:tplc="294CBB60">
      <w:numFmt w:val="bullet"/>
      <w:lvlText w:val="•"/>
      <w:lvlJc w:val="left"/>
      <w:pPr>
        <w:ind w:left="6492" w:hanging="423"/>
      </w:pPr>
      <w:rPr>
        <w:rFonts w:hint="default"/>
        <w:lang w:val="pt-PT" w:eastAsia="en-US" w:bidi="ar-SA"/>
      </w:rPr>
    </w:lvl>
    <w:lvl w:ilvl="7" w:tplc="DC288962">
      <w:numFmt w:val="bullet"/>
      <w:lvlText w:val="•"/>
      <w:lvlJc w:val="left"/>
      <w:pPr>
        <w:ind w:left="7354" w:hanging="423"/>
      </w:pPr>
      <w:rPr>
        <w:rFonts w:hint="default"/>
        <w:lang w:val="pt-PT" w:eastAsia="en-US" w:bidi="ar-SA"/>
      </w:rPr>
    </w:lvl>
    <w:lvl w:ilvl="8" w:tplc="0D0ABBE4">
      <w:numFmt w:val="bullet"/>
      <w:lvlText w:val="•"/>
      <w:lvlJc w:val="left"/>
      <w:pPr>
        <w:ind w:left="8216" w:hanging="423"/>
      </w:pPr>
      <w:rPr>
        <w:rFonts w:hint="default"/>
        <w:lang w:val="pt-PT" w:eastAsia="en-US" w:bidi="ar-SA"/>
      </w:rPr>
    </w:lvl>
  </w:abstractNum>
  <w:abstractNum w:abstractNumId="7">
    <w:nsid w:val="45D550A7"/>
    <w:multiLevelType w:val="multilevel"/>
    <w:tmpl w:val="FB56ACD4"/>
    <w:lvl w:ilvl="0">
      <w:start w:val="8"/>
      <w:numFmt w:val="decimal"/>
      <w:lvlText w:val="%1"/>
      <w:lvlJc w:val="left"/>
      <w:pPr>
        <w:ind w:left="336" w:hanging="218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359"/>
        <w:jc w:val="right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470" w:hanging="423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80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8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7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2" w:hanging="423"/>
      </w:pPr>
      <w:rPr>
        <w:rFonts w:hint="default"/>
        <w:lang w:val="pt-PT" w:eastAsia="en-US" w:bidi="ar-SA"/>
      </w:rPr>
    </w:lvl>
  </w:abstractNum>
  <w:abstractNum w:abstractNumId="8">
    <w:nsid w:val="4F3F5D44"/>
    <w:multiLevelType w:val="hybridMultilevel"/>
    <w:tmpl w:val="A7469A72"/>
    <w:lvl w:ilvl="0" w:tplc="85D0E89E">
      <w:numFmt w:val="bullet"/>
      <w:lvlText w:val=""/>
      <w:lvlJc w:val="left"/>
      <w:pPr>
        <w:ind w:left="1056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184E354">
      <w:numFmt w:val="bullet"/>
      <w:lvlText w:val="•"/>
      <w:lvlJc w:val="left"/>
      <w:pPr>
        <w:ind w:left="1948" w:hanging="348"/>
      </w:pPr>
      <w:rPr>
        <w:rFonts w:hint="default"/>
        <w:lang w:val="pt-PT" w:eastAsia="en-US" w:bidi="ar-SA"/>
      </w:rPr>
    </w:lvl>
    <w:lvl w:ilvl="2" w:tplc="C0D2EFCA">
      <w:numFmt w:val="bullet"/>
      <w:lvlText w:val="•"/>
      <w:lvlJc w:val="left"/>
      <w:pPr>
        <w:ind w:left="2836" w:hanging="348"/>
      </w:pPr>
      <w:rPr>
        <w:rFonts w:hint="default"/>
        <w:lang w:val="pt-PT" w:eastAsia="en-US" w:bidi="ar-SA"/>
      </w:rPr>
    </w:lvl>
    <w:lvl w:ilvl="3" w:tplc="B05E9C2C">
      <w:numFmt w:val="bullet"/>
      <w:lvlText w:val="•"/>
      <w:lvlJc w:val="left"/>
      <w:pPr>
        <w:ind w:left="3724" w:hanging="348"/>
      </w:pPr>
      <w:rPr>
        <w:rFonts w:hint="default"/>
        <w:lang w:val="pt-PT" w:eastAsia="en-US" w:bidi="ar-SA"/>
      </w:rPr>
    </w:lvl>
    <w:lvl w:ilvl="4" w:tplc="F3B27EA8">
      <w:numFmt w:val="bullet"/>
      <w:lvlText w:val="•"/>
      <w:lvlJc w:val="left"/>
      <w:pPr>
        <w:ind w:left="4612" w:hanging="348"/>
      </w:pPr>
      <w:rPr>
        <w:rFonts w:hint="default"/>
        <w:lang w:val="pt-PT" w:eastAsia="en-US" w:bidi="ar-SA"/>
      </w:rPr>
    </w:lvl>
    <w:lvl w:ilvl="5" w:tplc="9B0EF546">
      <w:numFmt w:val="bullet"/>
      <w:lvlText w:val="•"/>
      <w:lvlJc w:val="left"/>
      <w:pPr>
        <w:ind w:left="5500" w:hanging="348"/>
      </w:pPr>
      <w:rPr>
        <w:rFonts w:hint="default"/>
        <w:lang w:val="pt-PT" w:eastAsia="en-US" w:bidi="ar-SA"/>
      </w:rPr>
    </w:lvl>
    <w:lvl w:ilvl="6" w:tplc="2302535C">
      <w:numFmt w:val="bullet"/>
      <w:lvlText w:val="•"/>
      <w:lvlJc w:val="left"/>
      <w:pPr>
        <w:ind w:left="6388" w:hanging="348"/>
      </w:pPr>
      <w:rPr>
        <w:rFonts w:hint="default"/>
        <w:lang w:val="pt-PT" w:eastAsia="en-US" w:bidi="ar-SA"/>
      </w:rPr>
    </w:lvl>
    <w:lvl w:ilvl="7" w:tplc="5F36334A">
      <w:numFmt w:val="bullet"/>
      <w:lvlText w:val="•"/>
      <w:lvlJc w:val="left"/>
      <w:pPr>
        <w:ind w:left="7276" w:hanging="348"/>
      </w:pPr>
      <w:rPr>
        <w:rFonts w:hint="default"/>
        <w:lang w:val="pt-PT" w:eastAsia="en-US" w:bidi="ar-SA"/>
      </w:rPr>
    </w:lvl>
    <w:lvl w:ilvl="8" w:tplc="09904AD6">
      <w:numFmt w:val="bullet"/>
      <w:lvlText w:val="•"/>
      <w:lvlJc w:val="left"/>
      <w:pPr>
        <w:ind w:left="8164" w:hanging="348"/>
      </w:pPr>
      <w:rPr>
        <w:rFonts w:hint="default"/>
        <w:lang w:val="pt-PT" w:eastAsia="en-US" w:bidi="ar-SA"/>
      </w:rPr>
    </w:lvl>
  </w:abstractNum>
  <w:abstractNum w:abstractNumId="9">
    <w:nsid w:val="60AC7740"/>
    <w:multiLevelType w:val="multilevel"/>
    <w:tmpl w:val="6DDABE7A"/>
    <w:lvl w:ilvl="0">
      <w:start w:val="1"/>
      <w:numFmt w:val="decimal"/>
      <w:lvlText w:val="%1."/>
      <w:lvlJc w:val="left"/>
      <w:pPr>
        <w:ind w:left="1044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6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6" w:hanging="348"/>
      </w:pPr>
      <w:rPr>
        <w:rFonts w:hint="default"/>
        <w:lang w:val="pt-PT" w:eastAsia="en-US" w:bidi="ar-SA"/>
      </w:rPr>
    </w:lvl>
  </w:abstractNum>
  <w:abstractNum w:abstractNumId="10">
    <w:nsid w:val="625E7D26"/>
    <w:multiLevelType w:val="multilevel"/>
    <w:tmpl w:val="F5B84CD4"/>
    <w:lvl w:ilvl="0">
      <w:start w:val="5"/>
      <w:numFmt w:val="decimal"/>
      <w:lvlText w:val="%1"/>
      <w:lvlJc w:val="left"/>
      <w:pPr>
        <w:ind w:left="696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96" w:hanging="360"/>
        <w:jc w:val="left"/>
      </w:pPr>
      <w:rPr>
        <w:rFonts w:hint="default"/>
        <w:spacing w:val="-27"/>
        <w:w w:val="100"/>
        <w:lang w:val="pt-PT" w:eastAsia="en-US" w:bidi="ar-SA"/>
      </w:rPr>
    </w:lvl>
    <w:lvl w:ilvl="2">
      <w:start w:val="2"/>
      <w:numFmt w:val="lowerLetter"/>
      <w:lvlText w:val="%3-"/>
      <w:lvlJc w:val="left"/>
      <w:pPr>
        <w:ind w:left="1044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7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3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348"/>
      </w:pPr>
      <w:rPr>
        <w:rFonts w:hint="default"/>
        <w:lang w:val="pt-PT" w:eastAsia="en-US" w:bidi="ar-SA"/>
      </w:rPr>
    </w:lvl>
  </w:abstractNum>
  <w:abstractNum w:abstractNumId="11">
    <w:nsid w:val="783F563E"/>
    <w:multiLevelType w:val="hybridMultilevel"/>
    <w:tmpl w:val="87544516"/>
    <w:lvl w:ilvl="0" w:tplc="C1068A76">
      <w:start w:val="1"/>
      <w:numFmt w:val="upperRoman"/>
      <w:lvlText w:val="%1-"/>
      <w:lvlJc w:val="left"/>
      <w:pPr>
        <w:ind w:left="762" w:hanging="42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4CCA6BDC">
      <w:numFmt w:val="bullet"/>
      <w:lvlText w:val="•"/>
      <w:lvlJc w:val="left"/>
      <w:pPr>
        <w:ind w:left="1678" w:hanging="426"/>
      </w:pPr>
      <w:rPr>
        <w:rFonts w:hint="default"/>
        <w:lang w:val="pt-PT" w:eastAsia="en-US" w:bidi="ar-SA"/>
      </w:rPr>
    </w:lvl>
    <w:lvl w:ilvl="2" w:tplc="32F8BAE4">
      <w:numFmt w:val="bullet"/>
      <w:lvlText w:val="•"/>
      <w:lvlJc w:val="left"/>
      <w:pPr>
        <w:ind w:left="2596" w:hanging="426"/>
      </w:pPr>
      <w:rPr>
        <w:rFonts w:hint="default"/>
        <w:lang w:val="pt-PT" w:eastAsia="en-US" w:bidi="ar-SA"/>
      </w:rPr>
    </w:lvl>
    <w:lvl w:ilvl="3" w:tplc="47F040EA">
      <w:numFmt w:val="bullet"/>
      <w:lvlText w:val="•"/>
      <w:lvlJc w:val="left"/>
      <w:pPr>
        <w:ind w:left="3514" w:hanging="426"/>
      </w:pPr>
      <w:rPr>
        <w:rFonts w:hint="default"/>
        <w:lang w:val="pt-PT" w:eastAsia="en-US" w:bidi="ar-SA"/>
      </w:rPr>
    </w:lvl>
    <w:lvl w:ilvl="4" w:tplc="CDFE2266">
      <w:numFmt w:val="bullet"/>
      <w:lvlText w:val="•"/>
      <w:lvlJc w:val="left"/>
      <w:pPr>
        <w:ind w:left="4432" w:hanging="426"/>
      </w:pPr>
      <w:rPr>
        <w:rFonts w:hint="default"/>
        <w:lang w:val="pt-PT" w:eastAsia="en-US" w:bidi="ar-SA"/>
      </w:rPr>
    </w:lvl>
    <w:lvl w:ilvl="5" w:tplc="0D4EB84C">
      <w:numFmt w:val="bullet"/>
      <w:lvlText w:val="•"/>
      <w:lvlJc w:val="left"/>
      <w:pPr>
        <w:ind w:left="5350" w:hanging="426"/>
      </w:pPr>
      <w:rPr>
        <w:rFonts w:hint="default"/>
        <w:lang w:val="pt-PT" w:eastAsia="en-US" w:bidi="ar-SA"/>
      </w:rPr>
    </w:lvl>
    <w:lvl w:ilvl="6" w:tplc="C118523A">
      <w:numFmt w:val="bullet"/>
      <w:lvlText w:val="•"/>
      <w:lvlJc w:val="left"/>
      <w:pPr>
        <w:ind w:left="6268" w:hanging="426"/>
      </w:pPr>
      <w:rPr>
        <w:rFonts w:hint="default"/>
        <w:lang w:val="pt-PT" w:eastAsia="en-US" w:bidi="ar-SA"/>
      </w:rPr>
    </w:lvl>
    <w:lvl w:ilvl="7" w:tplc="0ED2ED64">
      <w:numFmt w:val="bullet"/>
      <w:lvlText w:val="•"/>
      <w:lvlJc w:val="left"/>
      <w:pPr>
        <w:ind w:left="7186" w:hanging="426"/>
      </w:pPr>
      <w:rPr>
        <w:rFonts w:hint="default"/>
        <w:lang w:val="pt-PT" w:eastAsia="en-US" w:bidi="ar-SA"/>
      </w:rPr>
    </w:lvl>
    <w:lvl w:ilvl="8" w:tplc="CCAA09CA">
      <w:numFmt w:val="bullet"/>
      <w:lvlText w:val="•"/>
      <w:lvlJc w:val="left"/>
      <w:pPr>
        <w:ind w:left="8104" w:hanging="42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55"/>
    <w:rsid w:val="00065805"/>
    <w:rsid w:val="00192A44"/>
    <w:rsid w:val="001C43A7"/>
    <w:rsid w:val="00206EB4"/>
    <w:rsid w:val="00237C55"/>
    <w:rsid w:val="00267E5F"/>
    <w:rsid w:val="002C6A7C"/>
    <w:rsid w:val="002D3720"/>
    <w:rsid w:val="003604E7"/>
    <w:rsid w:val="004C3D2C"/>
    <w:rsid w:val="00550757"/>
    <w:rsid w:val="00550BCE"/>
    <w:rsid w:val="00552E1C"/>
    <w:rsid w:val="0065170B"/>
    <w:rsid w:val="00693455"/>
    <w:rsid w:val="006F7300"/>
    <w:rsid w:val="00776D62"/>
    <w:rsid w:val="0080618B"/>
    <w:rsid w:val="008C0C8D"/>
    <w:rsid w:val="008D18A3"/>
    <w:rsid w:val="00955AEB"/>
    <w:rsid w:val="00984B36"/>
    <w:rsid w:val="009D26B4"/>
    <w:rsid w:val="009D5358"/>
    <w:rsid w:val="00A271B4"/>
    <w:rsid w:val="00AC1BC2"/>
    <w:rsid w:val="00AE1588"/>
    <w:rsid w:val="00B23199"/>
    <w:rsid w:val="00B83DC6"/>
    <w:rsid w:val="00BB0546"/>
    <w:rsid w:val="00BF76E9"/>
    <w:rsid w:val="00D3372E"/>
    <w:rsid w:val="00D45D81"/>
    <w:rsid w:val="00DB243E"/>
    <w:rsid w:val="00EA656B"/>
    <w:rsid w:val="00F533DA"/>
    <w:rsid w:val="00F542C8"/>
    <w:rsid w:val="00F62E04"/>
    <w:rsid w:val="00F90882"/>
    <w:rsid w:val="00F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CF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96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29" w:right="1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F76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76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76E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76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76E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aliases w:val="12"/>
    <w:basedOn w:val="Normal"/>
    <w:next w:val="Corpodetexto"/>
    <w:link w:val="SubttuloChar"/>
    <w:qFormat/>
    <w:rsid w:val="003604E7"/>
    <w:pPr>
      <w:keepNext/>
      <w:tabs>
        <w:tab w:val="left" w:pos="709"/>
      </w:tabs>
      <w:suppressAutoHyphens/>
      <w:autoSpaceDE/>
      <w:autoSpaceDN/>
      <w:spacing w:before="140" w:after="80" w:line="220" w:lineRule="exact"/>
    </w:pPr>
    <w:rPr>
      <w:rFonts w:ascii="Calibri" w:eastAsia="WenQuanYi Micro Hei" w:hAnsi="Calibri" w:cs="Arial Narrow"/>
      <w:b/>
      <w:bCs/>
      <w:color w:val="0070C0"/>
      <w:spacing w:val="-2"/>
      <w:kern w:val="23"/>
      <w:sz w:val="24"/>
      <w:lang w:val="pt-BR" w:eastAsia="zh-CN"/>
    </w:rPr>
  </w:style>
  <w:style w:type="character" w:customStyle="1" w:styleId="SubttuloChar">
    <w:name w:val="Subtítulo Char"/>
    <w:aliases w:val="12 Char"/>
    <w:basedOn w:val="Fontepargpadro"/>
    <w:link w:val="Subttulo"/>
    <w:rsid w:val="003604E7"/>
    <w:rPr>
      <w:rFonts w:ascii="Calibri" w:eastAsia="WenQuanYi Micro Hei" w:hAnsi="Calibri" w:cs="Arial Narrow"/>
      <w:b/>
      <w:bCs/>
      <w:color w:val="0070C0"/>
      <w:spacing w:val="-2"/>
      <w:kern w:val="23"/>
      <w:sz w:val="24"/>
      <w:lang w:val="pt-BR" w:eastAsia="zh-CN"/>
    </w:rPr>
  </w:style>
  <w:style w:type="character" w:styleId="Hyperlink">
    <w:name w:val="Hyperlink"/>
    <w:basedOn w:val="Fontepargpadro"/>
    <w:uiPriority w:val="99"/>
    <w:semiHidden/>
    <w:unhideWhenUsed/>
    <w:rsid w:val="00F62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96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29" w:right="1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F76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76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76E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76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76E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aliases w:val="12"/>
    <w:basedOn w:val="Normal"/>
    <w:next w:val="Corpodetexto"/>
    <w:link w:val="SubttuloChar"/>
    <w:qFormat/>
    <w:rsid w:val="003604E7"/>
    <w:pPr>
      <w:keepNext/>
      <w:tabs>
        <w:tab w:val="left" w:pos="709"/>
      </w:tabs>
      <w:suppressAutoHyphens/>
      <w:autoSpaceDE/>
      <w:autoSpaceDN/>
      <w:spacing w:before="140" w:after="80" w:line="220" w:lineRule="exact"/>
    </w:pPr>
    <w:rPr>
      <w:rFonts w:ascii="Calibri" w:eastAsia="WenQuanYi Micro Hei" w:hAnsi="Calibri" w:cs="Arial Narrow"/>
      <w:b/>
      <w:bCs/>
      <w:color w:val="0070C0"/>
      <w:spacing w:val="-2"/>
      <w:kern w:val="23"/>
      <w:sz w:val="24"/>
      <w:lang w:val="pt-BR" w:eastAsia="zh-CN"/>
    </w:rPr>
  </w:style>
  <w:style w:type="character" w:customStyle="1" w:styleId="SubttuloChar">
    <w:name w:val="Subtítulo Char"/>
    <w:aliases w:val="12 Char"/>
    <w:basedOn w:val="Fontepargpadro"/>
    <w:link w:val="Subttulo"/>
    <w:rsid w:val="003604E7"/>
    <w:rPr>
      <w:rFonts w:ascii="Calibri" w:eastAsia="WenQuanYi Micro Hei" w:hAnsi="Calibri" w:cs="Arial Narrow"/>
      <w:b/>
      <w:bCs/>
      <w:color w:val="0070C0"/>
      <w:spacing w:val="-2"/>
      <w:kern w:val="23"/>
      <w:sz w:val="24"/>
      <w:lang w:val="pt-BR" w:eastAsia="zh-CN"/>
    </w:rPr>
  </w:style>
  <w:style w:type="character" w:styleId="Hyperlink">
    <w:name w:val="Hyperlink"/>
    <w:basedOn w:val="Fontepargpadro"/>
    <w:uiPriority w:val="99"/>
    <w:semiHidden/>
    <w:unhideWhenUsed/>
    <w:rsid w:val="00F6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ec.ufpr.br/" TargetMode="External"/><Relationship Id="rId2" Type="http://schemas.openxmlformats.org/officeDocument/2006/relationships/hyperlink" Target="mailto:proec@ufpr.br" TargetMode="External"/><Relationship Id="rId1" Type="http://schemas.openxmlformats.org/officeDocument/2006/relationships/hyperlink" Target="http://www.proec.ufpr.br/" TargetMode="External"/><Relationship Id="rId4" Type="http://schemas.openxmlformats.org/officeDocument/2006/relationships/hyperlink" Target="mailto:proec@ufp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11-2019 - Bolsa 100 anos.doc</vt:lpstr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11-2019 - Bolsa 100 anos.doc</dc:title>
  <dc:creator>Karina Lima</dc:creator>
  <cp:lastModifiedBy>Ronaldo</cp:lastModifiedBy>
  <cp:revision>14</cp:revision>
  <dcterms:created xsi:type="dcterms:W3CDTF">2021-06-14T19:13:00Z</dcterms:created>
  <dcterms:modified xsi:type="dcterms:W3CDTF">2022-03-03T13:58:00Z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Word</vt:lpwstr>
  </property>
  <property fmtid="{D5CDD505-2E9C-101B-9397-08002B2CF9AE}" pid="4" name="LastSaved">
    <vt:filetime>2021-05-19T00:00:00Z</vt:filetime>
  </property>
</Properties>
</file>